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AC" w:rsidRDefault="006E49DE" w:rsidP="00EA597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BENEDIZIONE GIUBILARE </w:t>
      </w:r>
    </w:p>
    <w:p w:rsidR="006E49DE" w:rsidRDefault="006E49DE" w:rsidP="00EA597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dell</w:t>
      </w:r>
      <w:r w:rsidR="00AA269B">
        <w:rPr>
          <w:b/>
          <w:sz w:val="24"/>
        </w:rPr>
        <w:t>a</w:t>
      </w:r>
      <w:r>
        <w:rPr>
          <w:b/>
          <w:sz w:val="24"/>
        </w:rPr>
        <w:t xml:space="preserve"> cas</w:t>
      </w:r>
      <w:r w:rsidR="00AA269B">
        <w:rPr>
          <w:b/>
          <w:sz w:val="24"/>
        </w:rPr>
        <w:t>a</w:t>
      </w:r>
      <w:r>
        <w:rPr>
          <w:b/>
          <w:sz w:val="24"/>
        </w:rPr>
        <w:t xml:space="preserve"> e dei luoghi di vita</w:t>
      </w:r>
    </w:p>
    <w:p w:rsidR="006E49DE" w:rsidRPr="006451AC" w:rsidRDefault="006E49DE" w:rsidP="00EA597A">
      <w:pPr>
        <w:spacing w:after="0"/>
        <w:jc w:val="center"/>
        <w:rPr>
          <w:b/>
          <w:sz w:val="24"/>
        </w:rPr>
      </w:pPr>
    </w:p>
    <w:p w:rsidR="00EA597A" w:rsidRDefault="006451AC" w:rsidP="00EA597A">
      <w:pPr>
        <w:spacing w:after="0"/>
        <w:rPr>
          <w:color w:val="FF0000"/>
          <w:sz w:val="20"/>
        </w:rPr>
      </w:pPr>
      <w:r w:rsidRPr="006451AC">
        <w:rPr>
          <w:color w:val="FF0000"/>
          <w:sz w:val="20"/>
        </w:rPr>
        <w:t xml:space="preserve">Il ministro </w:t>
      </w:r>
      <w:r w:rsidR="006E49DE">
        <w:rPr>
          <w:color w:val="FF0000"/>
          <w:sz w:val="20"/>
        </w:rPr>
        <w:t xml:space="preserve">(ordinato o laico) </w:t>
      </w:r>
      <w:r w:rsidRPr="006451AC">
        <w:rPr>
          <w:color w:val="FF0000"/>
          <w:sz w:val="20"/>
        </w:rPr>
        <w:t>con semplici parole invita i presenti a disporsi con fede alla visita del Signore che porta la sua benedizione</w:t>
      </w:r>
    </w:p>
    <w:p w:rsidR="006451AC" w:rsidRPr="006451AC" w:rsidRDefault="006451AC" w:rsidP="00EA597A">
      <w:pPr>
        <w:spacing w:after="0"/>
        <w:rPr>
          <w:color w:val="FF0000"/>
          <w:sz w:val="20"/>
        </w:rPr>
      </w:pPr>
      <w:bookmarkStart w:id="0" w:name="_GoBack"/>
      <w:bookmarkEnd w:id="0"/>
      <w:r w:rsidRPr="006451AC">
        <w:rPr>
          <w:color w:val="FF0000"/>
          <w:sz w:val="20"/>
        </w:rPr>
        <w:t xml:space="preserve">Il ministro </w:t>
      </w:r>
      <w:r>
        <w:rPr>
          <w:color w:val="FF0000"/>
          <w:sz w:val="20"/>
        </w:rPr>
        <w:t>inizia il rito di benedizione</w:t>
      </w:r>
    </w:p>
    <w:p w:rsidR="006451AC" w:rsidRDefault="006451AC" w:rsidP="00EA597A">
      <w:pPr>
        <w:spacing w:after="0"/>
      </w:pPr>
      <w:r>
        <w:t>Nel nome del Padre, d</w:t>
      </w:r>
      <w:r w:rsidR="006E49DE">
        <w:t>el Figlio e dello Spirito Santo</w:t>
      </w:r>
      <w:r>
        <w:t xml:space="preserve"> </w:t>
      </w:r>
    </w:p>
    <w:p w:rsidR="006451AC" w:rsidRDefault="006451AC" w:rsidP="00EA597A">
      <w:pPr>
        <w:spacing w:after="0"/>
      </w:pPr>
      <w:r w:rsidRPr="006451AC">
        <w:rPr>
          <w:b/>
        </w:rPr>
        <w:t>Amen</w:t>
      </w:r>
      <w:r>
        <w:t xml:space="preserve"> </w:t>
      </w:r>
    </w:p>
    <w:p w:rsidR="006451AC" w:rsidRDefault="006451AC" w:rsidP="00EA597A">
      <w:pPr>
        <w:spacing w:after="0"/>
      </w:pPr>
      <w:r>
        <w:t>La gioia e la pace del Signore Risorto siano con tutti voi</w:t>
      </w:r>
    </w:p>
    <w:p w:rsidR="006451AC" w:rsidRPr="006451AC" w:rsidRDefault="006451AC" w:rsidP="00EA597A">
      <w:pPr>
        <w:spacing w:after="0"/>
        <w:rPr>
          <w:b/>
        </w:rPr>
      </w:pPr>
      <w:r w:rsidRPr="006451AC">
        <w:rPr>
          <w:b/>
        </w:rPr>
        <w:t>E con il tuo spirito</w:t>
      </w:r>
    </w:p>
    <w:p w:rsidR="006451AC" w:rsidRPr="006451AC" w:rsidRDefault="006E49DE" w:rsidP="00EA597A">
      <w:pPr>
        <w:spacing w:after="0"/>
        <w:rPr>
          <w:color w:val="FF0000"/>
          <w:sz w:val="20"/>
        </w:rPr>
      </w:pPr>
      <w:r>
        <w:rPr>
          <w:color w:val="FF0000"/>
          <w:sz w:val="20"/>
        </w:rPr>
        <w:t>Il</w:t>
      </w:r>
      <w:r w:rsidR="006451AC" w:rsidRPr="006451AC">
        <w:rPr>
          <w:color w:val="FF0000"/>
          <w:sz w:val="20"/>
        </w:rPr>
        <w:t xml:space="preserve"> letto</w:t>
      </w:r>
      <w:r>
        <w:rPr>
          <w:color w:val="FF0000"/>
          <w:sz w:val="20"/>
        </w:rPr>
        <w:t>re (o in assenza il ministro) proclama</w:t>
      </w:r>
      <w:r w:rsidR="006451AC" w:rsidRPr="006451AC">
        <w:rPr>
          <w:color w:val="FF0000"/>
          <w:sz w:val="20"/>
        </w:rPr>
        <w:t xml:space="preserve"> il brano </w:t>
      </w:r>
      <w:r w:rsidR="006451AC">
        <w:rPr>
          <w:color w:val="FF0000"/>
          <w:sz w:val="20"/>
        </w:rPr>
        <w:t>evangelico</w:t>
      </w:r>
    </w:p>
    <w:p w:rsidR="006451AC" w:rsidRPr="00EA597A" w:rsidRDefault="006451AC" w:rsidP="00EA597A">
      <w:pPr>
        <w:spacing w:after="0"/>
        <w:rPr>
          <w:i/>
        </w:rPr>
      </w:pPr>
      <w:r w:rsidRPr="00EA597A">
        <w:rPr>
          <w:i/>
        </w:rPr>
        <w:t xml:space="preserve">Ascoltiamo il vangelo secondo Luca </w:t>
      </w:r>
    </w:p>
    <w:p w:rsidR="00504E3E" w:rsidRDefault="006451AC" w:rsidP="00EA597A">
      <w:pPr>
        <w:spacing w:after="0"/>
      </w:pPr>
      <w:r>
        <w:t xml:space="preserve">In quel tempo Gesù ritornò in Galilea con la potenza dello Spirito e la sua fama si diffuse in tutta la regione. Insegnava nelle loro sinagoghe e gli rendevano lode. Venne a </w:t>
      </w:r>
      <w:proofErr w:type="spellStart"/>
      <w:r>
        <w:t>Nazaret</w:t>
      </w:r>
      <w:proofErr w:type="spellEnd"/>
      <w:r>
        <w:t xml:space="preserve">, dove era cresciuto, e secondo il suo solito, di sabato, entrò nella sinagoga e si alzò a leggere. Gli fu dato il rotolo del profeta Isaia; aprì il rotolo e trovò il passo dove era scritto: </w:t>
      </w:r>
      <w:r>
        <w:rPr>
          <w:rFonts w:cstheme="minorHAnsi"/>
        </w:rPr>
        <w:t>«</w:t>
      </w:r>
      <w:r>
        <w:t>Lo Spirito del Signore è sopra di me; per questo mi ha consacrato con l’unzione e mi ha mandato a portare ai poveri il lieto annuncio, a proclamare ai prigionieri la liberazione e ai ciechi la vista; a rimettere in libertà gli oppressi, a proclamare l’anno di grazia del Signore. Riavvolse il rotolo, lo riconsegnò all’inserviente e sedette</w:t>
      </w:r>
      <w:r>
        <w:rPr>
          <w:rFonts w:cstheme="minorHAnsi"/>
        </w:rPr>
        <w:t>»</w:t>
      </w:r>
      <w:r>
        <w:t xml:space="preserve">. Nella sinagoga, gli occhi di tutti erano fissi su di lui. Allora cominciò a dire loro: «Oggi si è compiuta questa Scrittura che voi avete ascoltato». Tutti gli davano testimonianza ed erano meravigliati delle parole di grazia che uscivano dalla sua bocca. </w:t>
      </w:r>
    </w:p>
    <w:p w:rsidR="006451AC" w:rsidRDefault="006451AC" w:rsidP="00EA597A">
      <w:pPr>
        <w:spacing w:after="0"/>
      </w:pPr>
      <w:r>
        <w:t xml:space="preserve">Parola del Signore </w:t>
      </w:r>
    </w:p>
    <w:p w:rsidR="006451AC" w:rsidRPr="006451AC" w:rsidRDefault="006451AC" w:rsidP="00EA597A">
      <w:pPr>
        <w:spacing w:after="0"/>
        <w:rPr>
          <w:b/>
        </w:rPr>
      </w:pPr>
      <w:r w:rsidRPr="006451AC">
        <w:rPr>
          <w:b/>
        </w:rPr>
        <w:t xml:space="preserve">Lode a te o Cristo </w:t>
      </w:r>
    </w:p>
    <w:p w:rsidR="006451AC" w:rsidRPr="006451AC" w:rsidRDefault="006451AC" w:rsidP="00EA597A">
      <w:pPr>
        <w:spacing w:after="0"/>
        <w:rPr>
          <w:color w:val="FF0000"/>
          <w:sz w:val="20"/>
        </w:rPr>
      </w:pPr>
      <w:r w:rsidRPr="006451AC">
        <w:rPr>
          <w:color w:val="FF0000"/>
          <w:sz w:val="20"/>
        </w:rPr>
        <w:t>Il ministro dice</w:t>
      </w:r>
    </w:p>
    <w:p w:rsidR="006451AC" w:rsidRDefault="006451AC" w:rsidP="00EA597A">
      <w:pPr>
        <w:spacing w:after="0"/>
      </w:pPr>
      <w:r>
        <w:t xml:space="preserve">Rinnoviamo la </w:t>
      </w:r>
      <w:r w:rsidR="006E49DE">
        <w:t xml:space="preserve">nostra </w:t>
      </w:r>
      <w:r>
        <w:t xml:space="preserve">fede nelle parole di grazia uscite dalla bocca di Gesù e annunciate anche a noi in questo </w:t>
      </w:r>
      <w:r w:rsidRPr="006E49DE">
        <w:rPr>
          <w:i/>
        </w:rPr>
        <w:t>Giubileo della Speranza</w:t>
      </w:r>
      <w:r>
        <w:t xml:space="preserve"> </w:t>
      </w:r>
    </w:p>
    <w:p w:rsidR="006451AC" w:rsidRPr="006451AC" w:rsidRDefault="006451AC" w:rsidP="00EA597A">
      <w:pPr>
        <w:spacing w:after="0"/>
        <w:rPr>
          <w:b/>
        </w:rPr>
      </w:pPr>
      <w:r w:rsidRPr="006451AC">
        <w:rPr>
          <w:b/>
        </w:rPr>
        <w:t>Io credo in Dio, Padre onnipotente, Creatore del cielo e della terra. E in Gesù Cristo, Suo unico Figlio, nostro Signore, il quale fu concepito di Spirito Santo nacque da Maria Vergine, patì sotto Ponzio Pilato, fu crocifisso, mori e fu sepolto; discese agli inferi; il terzo giorno risuscitò da morte; salì al cielo, siede alla destra di Dio Padre onnipotente: di là verrà a giudicare i vivi e i morti. Credo nello Spirito Santo, la santa Chiesa cattolica, la comunione dei santi, la remissione dei peccati, la risurrezione della carne, la vita eterna. Amen.</w:t>
      </w:r>
    </w:p>
    <w:p w:rsidR="006451AC" w:rsidRDefault="006451AC" w:rsidP="00EA597A">
      <w:pPr>
        <w:spacing w:after="0"/>
      </w:pPr>
      <w:r>
        <w:t xml:space="preserve">Lo Spirito Santo </w:t>
      </w:r>
      <w:r w:rsidR="006E49DE">
        <w:t xml:space="preserve">fa </w:t>
      </w:r>
      <w:r>
        <w:t xml:space="preserve">abita </w:t>
      </w:r>
      <w:r w:rsidR="006E49DE">
        <w:t xml:space="preserve">il Cristo </w:t>
      </w:r>
      <w:r>
        <w:t xml:space="preserve">nel cuore di ogni donna e di ogni uomo. Formiamo </w:t>
      </w:r>
      <w:r w:rsidR="006E49DE">
        <w:t xml:space="preserve">insieme </w:t>
      </w:r>
      <w:r>
        <w:t>u</w:t>
      </w:r>
      <w:r w:rsidR="006E49DE">
        <w:t>n solo corpo e una sola famiglia</w:t>
      </w:r>
      <w:r>
        <w:t xml:space="preserve">. Uniamoci alla preghiera che Gesù rivolge al Padre nel </w:t>
      </w:r>
      <w:r w:rsidR="006E49DE">
        <w:t>Cielo</w:t>
      </w:r>
      <w:r>
        <w:t xml:space="preserve"> e osiamo dire: </w:t>
      </w:r>
      <w:r w:rsidRPr="006451AC">
        <w:rPr>
          <w:b/>
        </w:rPr>
        <w:t>Padre nostro</w:t>
      </w:r>
      <w:r>
        <w:t xml:space="preserve"> </w:t>
      </w:r>
    </w:p>
    <w:p w:rsidR="006451AC" w:rsidRDefault="006451AC" w:rsidP="00EA597A">
      <w:pPr>
        <w:spacing w:after="0"/>
      </w:pPr>
      <w:r>
        <w:t xml:space="preserve">Maria di Nazareth insieme a Giuseppe suo sposo ha offerto a Gesù una dimora in terra e </w:t>
      </w:r>
      <w:r w:rsidR="006E49DE">
        <w:t xml:space="preserve">ora </w:t>
      </w:r>
      <w:r>
        <w:t xml:space="preserve">veglia sulle nostre famiglie. Chiediamo la sua intercessione materna: </w:t>
      </w:r>
      <w:r w:rsidRPr="006451AC">
        <w:rPr>
          <w:b/>
        </w:rPr>
        <w:t>Ave Maria</w:t>
      </w:r>
      <w:r>
        <w:t xml:space="preserve"> </w:t>
      </w:r>
    </w:p>
    <w:p w:rsidR="006451AC" w:rsidRPr="006451AC" w:rsidRDefault="006451AC" w:rsidP="00EA597A">
      <w:pPr>
        <w:spacing w:after="0"/>
        <w:rPr>
          <w:color w:val="FF0000"/>
          <w:sz w:val="20"/>
        </w:rPr>
      </w:pPr>
      <w:r w:rsidRPr="006451AC">
        <w:rPr>
          <w:color w:val="FF0000"/>
          <w:sz w:val="20"/>
        </w:rPr>
        <w:t xml:space="preserve">Il ministro dice: </w:t>
      </w:r>
    </w:p>
    <w:p w:rsidR="006451AC" w:rsidRDefault="006E49DE" w:rsidP="00EA597A">
      <w:pPr>
        <w:spacing w:after="0"/>
      </w:pPr>
      <w:r>
        <w:t>I</w:t>
      </w:r>
      <w:r w:rsidR="006451AC">
        <w:t>nvochiamo la potenza salvifica del Preziosissimo Sangue di Cristo da cui viene ogni nostra speranza</w:t>
      </w:r>
    </w:p>
    <w:p w:rsidR="006451AC" w:rsidRDefault="006451AC" w:rsidP="00EA597A">
      <w:pPr>
        <w:spacing w:after="0"/>
      </w:pPr>
      <w:r>
        <w:t>Sangue di Cristo, Figlio unico del Padre,</w:t>
      </w:r>
      <w:r w:rsidR="003E0DB7">
        <w:t xml:space="preserve"> </w:t>
      </w:r>
      <w:r w:rsidR="003E0DB7" w:rsidRPr="003E0DB7">
        <w:rPr>
          <w:b/>
        </w:rPr>
        <w:t>s</w:t>
      </w:r>
      <w:r w:rsidRPr="006451AC">
        <w:rPr>
          <w:b/>
        </w:rPr>
        <w:t>alvaci</w:t>
      </w:r>
      <w:r w:rsidRPr="003E0DB7">
        <w:rPr>
          <w:b/>
        </w:rPr>
        <w:t>.</w:t>
      </w:r>
      <w:r>
        <w:t xml:space="preserve"> </w:t>
      </w:r>
    </w:p>
    <w:p w:rsidR="003E0DB7" w:rsidRDefault="006451AC" w:rsidP="00EA597A">
      <w:pPr>
        <w:spacing w:after="0"/>
      </w:pPr>
      <w:r>
        <w:t xml:space="preserve">Sangue di Cristo, </w:t>
      </w:r>
      <w:r w:rsidR="003E0DB7">
        <w:t>segno dell’amore infinito di Dio</w:t>
      </w:r>
      <w:r w:rsidR="006E49DE">
        <w:t>,</w:t>
      </w:r>
      <w:r w:rsidR="003E0DB7">
        <w:t xml:space="preserve"> </w:t>
      </w:r>
      <w:r w:rsidR="003E0DB7" w:rsidRPr="003E0DB7">
        <w:rPr>
          <w:b/>
        </w:rPr>
        <w:t>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3E0DB7" w:rsidRDefault="006451AC" w:rsidP="00EA597A">
      <w:pPr>
        <w:spacing w:after="0"/>
      </w:pPr>
      <w:r>
        <w:t xml:space="preserve">Sangue di Cristo, </w:t>
      </w:r>
      <w:r w:rsidR="003E0DB7">
        <w:t>che ci offri il perdono dei peccati</w:t>
      </w:r>
      <w:r w:rsidR="006E49DE">
        <w:t>,</w:t>
      </w:r>
      <w:r w:rsidR="003E0DB7" w:rsidRPr="003E0DB7">
        <w:rPr>
          <w:b/>
        </w:rPr>
        <w:t xml:space="preserve"> 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3E0DB7" w:rsidRDefault="006451AC" w:rsidP="00EA597A">
      <w:pPr>
        <w:spacing w:after="0"/>
      </w:pPr>
      <w:r>
        <w:t xml:space="preserve">Sangue di Cristo, fiume di </w:t>
      </w:r>
      <w:r w:rsidR="003E0DB7">
        <w:t>Amore che disseti le nostre anime ferite</w:t>
      </w:r>
      <w:r w:rsidR="006E49DE">
        <w:t>,</w:t>
      </w:r>
      <w:r>
        <w:t xml:space="preserve"> </w:t>
      </w:r>
      <w:r w:rsidR="003E0DB7" w:rsidRPr="003E0DB7">
        <w:rPr>
          <w:b/>
        </w:rPr>
        <w:t>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3E0DB7" w:rsidRDefault="006451AC" w:rsidP="00EA597A">
      <w:pPr>
        <w:spacing w:after="0"/>
      </w:pPr>
      <w:r>
        <w:t>Sang</w:t>
      </w:r>
      <w:r w:rsidR="003E0DB7">
        <w:t>ue di Cristo, consolazione dei sofferenti</w:t>
      </w:r>
      <w:r>
        <w:t xml:space="preserve">, </w:t>
      </w:r>
      <w:r w:rsidR="003E0DB7" w:rsidRPr="003E0DB7">
        <w:rPr>
          <w:b/>
        </w:rPr>
        <w:t>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3E0DB7" w:rsidRDefault="006451AC" w:rsidP="00EA597A">
      <w:pPr>
        <w:spacing w:after="0"/>
      </w:pPr>
      <w:r>
        <w:t xml:space="preserve">Sangue di Cristo, pace e dolcezza dei cuori, </w:t>
      </w:r>
      <w:r w:rsidR="003E0DB7" w:rsidRPr="003E0DB7">
        <w:rPr>
          <w:b/>
        </w:rPr>
        <w:t>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3E0DB7" w:rsidRDefault="003E0DB7" w:rsidP="00EA597A">
      <w:pPr>
        <w:spacing w:after="0"/>
      </w:pPr>
      <w:r>
        <w:t xml:space="preserve">Sangue di Cristo, protezione delle nostre case, </w:t>
      </w:r>
      <w:r w:rsidRPr="003E0DB7">
        <w:rPr>
          <w:b/>
        </w:rPr>
        <w:t>s</w:t>
      </w:r>
      <w:r w:rsidRPr="006451AC">
        <w:rPr>
          <w:b/>
        </w:rPr>
        <w:t>alvaci</w:t>
      </w:r>
      <w:r w:rsidRPr="003E0DB7">
        <w:rPr>
          <w:b/>
        </w:rPr>
        <w:t>.</w:t>
      </w:r>
    </w:p>
    <w:p w:rsidR="003E0DB7" w:rsidRPr="00EA597A" w:rsidRDefault="006451AC" w:rsidP="00EA597A">
      <w:pPr>
        <w:spacing w:after="0"/>
      </w:pPr>
      <w:r>
        <w:t>Sangue di Cristo, p</w:t>
      </w:r>
      <w:r w:rsidR="003E0DB7">
        <w:t>egno</w:t>
      </w:r>
      <w:r>
        <w:t xml:space="preserve"> della vita eterna, </w:t>
      </w:r>
      <w:r w:rsidR="003E0DB7" w:rsidRPr="003E0DB7">
        <w:rPr>
          <w:b/>
        </w:rPr>
        <w:t>s</w:t>
      </w:r>
      <w:r w:rsidR="003E0DB7" w:rsidRPr="006451AC">
        <w:rPr>
          <w:b/>
        </w:rPr>
        <w:t>alvaci</w:t>
      </w:r>
      <w:r w:rsidR="003E0DB7" w:rsidRPr="003E0DB7">
        <w:rPr>
          <w:b/>
        </w:rPr>
        <w:t>.</w:t>
      </w:r>
    </w:p>
    <w:p w:rsidR="006451AC" w:rsidRPr="003E0DB7" w:rsidRDefault="006E49DE" w:rsidP="00EA597A">
      <w:pPr>
        <w:spacing w:after="0"/>
        <w:rPr>
          <w:color w:val="FF0000"/>
          <w:sz w:val="20"/>
        </w:rPr>
      </w:pPr>
      <w:r>
        <w:rPr>
          <w:color w:val="FF0000"/>
          <w:sz w:val="20"/>
        </w:rPr>
        <w:t>Il ministro invoca</w:t>
      </w:r>
      <w:r w:rsidR="003E0DB7">
        <w:rPr>
          <w:color w:val="FF0000"/>
          <w:sz w:val="20"/>
        </w:rPr>
        <w:t xml:space="preserve"> la benedizione </w:t>
      </w:r>
      <w:r w:rsidRPr="006E49DE">
        <w:rPr>
          <w:color w:val="FF0000"/>
          <w:sz w:val="20"/>
        </w:rPr>
        <w:t>facendo</w:t>
      </w:r>
      <w:r w:rsidR="003E0DB7" w:rsidRPr="006E49DE">
        <w:rPr>
          <w:color w:val="FF0000"/>
          <w:sz w:val="20"/>
        </w:rPr>
        <w:t xml:space="preserve"> il segno della croce</w:t>
      </w:r>
      <w:r w:rsidR="003E0DB7">
        <w:rPr>
          <w:color w:val="FF0000"/>
          <w:sz w:val="20"/>
        </w:rPr>
        <w:t xml:space="preserve"> </w:t>
      </w:r>
      <w:r>
        <w:rPr>
          <w:color w:val="FF0000"/>
          <w:sz w:val="20"/>
        </w:rPr>
        <w:t>su di sé e invitando i presenti a fare altrettanto</w:t>
      </w:r>
    </w:p>
    <w:p w:rsidR="003E0DB7" w:rsidRDefault="003E0DB7" w:rsidP="00EA597A">
      <w:pPr>
        <w:spacing w:after="0"/>
        <w:rPr>
          <w:b/>
        </w:rPr>
      </w:pPr>
      <w:r w:rsidRPr="006E49DE">
        <w:t xml:space="preserve">Per la potenza della Croce vivificante e il segno del </w:t>
      </w:r>
      <w:r w:rsidR="006E49DE" w:rsidRPr="006E49DE">
        <w:t xml:space="preserve">Preziosissimo </w:t>
      </w:r>
      <w:r w:rsidRPr="006E49DE">
        <w:t>Sangue ci benedica il Padre, il Figlio e lo Spirito Santo</w:t>
      </w:r>
      <w:r>
        <w:t xml:space="preserve">. </w:t>
      </w:r>
      <w:r w:rsidRPr="003E0DB7">
        <w:rPr>
          <w:b/>
        </w:rPr>
        <w:t>Amen</w:t>
      </w:r>
    </w:p>
    <w:p w:rsidR="006E49DE" w:rsidRPr="006E49DE" w:rsidRDefault="006E49DE" w:rsidP="00EA597A">
      <w:pPr>
        <w:spacing w:after="0"/>
        <w:rPr>
          <w:b/>
        </w:rPr>
      </w:pPr>
      <w:r w:rsidRPr="006E49DE">
        <w:t>Il Signore custodisca i nostri cuori nella pace</w:t>
      </w:r>
      <w:r>
        <w:rPr>
          <w:i/>
        </w:rPr>
        <w:t xml:space="preserve">. </w:t>
      </w:r>
      <w:r w:rsidRPr="006E49DE">
        <w:rPr>
          <w:b/>
        </w:rPr>
        <w:t xml:space="preserve">Rendiamo grazie a Dio </w:t>
      </w:r>
    </w:p>
    <w:sectPr w:rsidR="006E49DE" w:rsidRPr="006E49DE" w:rsidSect="00EA59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C"/>
    <w:rsid w:val="003E0DB7"/>
    <w:rsid w:val="00504E3E"/>
    <w:rsid w:val="006451AC"/>
    <w:rsid w:val="006E49DE"/>
    <w:rsid w:val="00AA269B"/>
    <w:rsid w:val="00E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7C2A"/>
  <w15:chartTrackingRefBased/>
  <w15:docId w15:val="{FCAA04EA-BCB0-48E7-A042-671C995A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Busca</dc:creator>
  <cp:keywords/>
  <dc:description/>
  <cp:lastModifiedBy>Ilaria Bonizzi - Caritas Mantova</cp:lastModifiedBy>
  <cp:revision>4</cp:revision>
  <dcterms:created xsi:type="dcterms:W3CDTF">2025-04-18T04:59:00Z</dcterms:created>
  <dcterms:modified xsi:type="dcterms:W3CDTF">2025-04-18T08:36:00Z</dcterms:modified>
</cp:coreProperties>
</file>